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043" w:rsidRPr="00AF59FE" w:rsidRDefault="00F30043" w:rsidP="00F30043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  <w:r w:rsidRPr="00AF59FE">
        <w:rPr>
          <w:rFonts w:ascii="Times New Roman" w:hAnsi="Times New Roman" w:cs="Times New Roman"/>
          <w:sz w:val="40"/>
          <w:szCs w:val="40"/>
        </w:rPr>
        <w:t>Motorová dlaha pro rehabilitaci kolenního, kyčelního a hlezenního kloubu</w:t>
      </w:r>
    </w:p>
    <w:p w:rsidR="00AF59FE" w:rsidRPr="00AF59FE" w:rsidRDefault="00AF59FE" w:rsidP="00AF59FE">
      <w:pPr>
        <w:rPr>
          <w:rFonts w:ascii="Times New Roman" w:hAnsi="Times New Roman" w:cs="Times New Roman"/>
          <w:u w:val="single"/>
        </w:rPr>
      </w:pPr>
      <w:r w:rsidRPr="00AF59FE">
        <w:rPr>
          <w:rFonts w:ascii="Times New Roman" w:hAnsi="Times New Roman" w:cs="Times New Roman"/>
          <w:u w:val="single"/>
        </w:rPr>
        <w:t>Popis:</w:t>
      </w:r>
    </w:p>
    <w:p w:rsidR="00AF59FE" w:rsidRPr="00AF59FE" w:rsidRDefault="00AF59FE" w:rsidP="00AF59FE">
      <w:pPr>
        <w:rPr>
          <w:rFonts w:ascii="Times New Roman" w:hAnsi="Times New Roman" w:cs="Times New Roman"/>
        </w:rPr>
      </w:pPr>
      <w:r w:rsidRPr="00AF59FE">
        <w:rPr>
          <w:rFonts w:ascii="Times New Roman" w:hAnsi="Times New Roman" w:cs="Times New Roman"/>
        </w:rPr>
        <w:t>Motorová dlaha pro rehabilitaci kolenního a kyčelního kloubu s rozšířením o pohyb hlezna (1 kus) na</w:t>
      </w:r>
      <w:r w:rsidR="00CE351F">
        <w:rPr>
          <w:rFonts w:ascii="Times New Roman" w:hAnsi="Times New Roman" w:cs="Times New Roman"/>
        </w:rPr>
        <w:t> </w:t>
      </w:r>
      <w:r w:rsidRPr="00AF59FE">
        <w:rPr>
          <w:rFonts w:ascii="Times New Roman" w:hAnsi="Times New Roman" w:cs="Times New Roman"/>
        </w:rPr>
        <w:t>Od</w:t>
      </w:r>
      <w:r w:rsidR="00CE351F">
        <w:rPr>
          <w:rFonts w:ascii="Times New Roman" w:hAnsi="Times New Roman" w:cs="Times New Roman"/>
        </w:rPr>
        <w:t xml:space="preserve">dělení následné péče Zahražany </w:t>
      </w:r>
      <w:r w:rsidRPr="00AF59FE">
        <w:rPr>
          <w:rFonts w:ascii="Times New Roman" w:hAnsi="Times New Roman" w:cs="Times New Roman"/>
        </w:rPr>
        <w:t>Krajské zdravotní, a.s. – Nemocnice Most, o.z.</w:t>
      </w:r>
    </w:p>
    <w:p w:rsidR="00F30043" w:rsidRPr="00AF59FE" w:rsidRDefault="00F30043" w:rsidP="00F30043">
      <w:pPr>
        <w:rPr>
          <w:rFonts w:ascii="Times New Roman" w:hAnsi="Times New Roman" w:cs="Times New Roman"/>
          <w:u w:val="single"/>
        </w:rPr>
      </w:pPr>
      <w:r w:rsidRPr="00AF59FE">
        <w:rPr>
          <w:rFonts w:ascii="Times New Roman" w:hAnsi="Times New Roman" w:cs="Times New Roman"/>
          <w:u w:val="single"/>
        </w:rPr>
        <w:t>Technická specifikace:</w:t>
      </w:r>
    </w:p>
    <w:p w:rsidR="00AF59FE" w:rsidRPr="00AF59FE" w:rsidRDefault="00AF59FE" w:rsidP="00AF59FE">
      <w:pPr>
        <w:rPr>
          <w:rFonts w:ascii="Times New Roman" w:hAnsi="Times New Roman" w:cs="Times New Roman"/>
          <w:u w:val="single"/>
        </w:rPr>
      </w:pPr>
      <w:r w:rsidRPr="00AF59FE">
        <w:rPr>
          <w:rFonts w:ascii="Times New Roman" w:hAnsi="Times New Roman" w:cs="Times New Roman"/>
        </w:rPr>
        <w:t>Požadované minimální technické a uživatelské parametry:</w:t>
      </w:r>
    </w:p>
    <w:p w:rsidR="00F30043" w:rsidRPr="00AF59FE" w:rsidRDefault="00F30043" w:rsidP="00AF59FE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Motorová dlaha pro rehabilitaci kolenního a kyčelního kloubu</w:t>
      </w:r>
      <w:r w:rsidR="00AF59FE" w:rsidRPr="00AF59FE">
        <w:rPr>
          <w:rFonts w:ascii="Times New Roman" w:hAnsi="Times New Roman"/>
        </w:rPr>
        <w:t xml:space="preserve"> (1 kus)</w:t>
      </w:r>
    </w:p>
    <w:p w:rsidR="00F30043" w:rsidRPr="00AF59FE" w:rsidRDefault="00F30043" w:rsidP="00AF59FE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 xml:space="preserve"> s rozšířením o rehabilitaci kotníku </w:t>
      </w:r>
    </w:p>
    <w:p w:rsidR="00F30043" w:rsidRPr="00AF59FE" w:rsidRDefault="00F30043" w:rsidP="00AF59FE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Snadná manipulace</w:t>
      </w:r>
    </w:p>
    <w:p w:rsidR="00F30043" w:rsidRPr="00AF59FE" w:rsidRDefault="00F30043" w:rsidP="00AF59FE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Použití pro levou i pravou končetinu</w:t>
      </w:r>
    </w:p>
    <w:p w:rsidR="00F30043" w:rsidRPr="00AF59FE" w:rsidRDefault="0077156D" w:rsidP="00AF59FE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P</w:t>
      </w:r>
      <w:r w:rsidR="00F30043" w:rsidRPr="00AF59FE">
        <w:rPr>
          <w:rFonts w:ascii="Times New Roman" w:hAnsi="Times New Roman"/>
        </w:rPr>
        <w:t>oužití dlahy bez přestavby z pravé na levou končetinu</w:t>
      </w:r>
    </w:p>
    <w:p w:rsidR="00AF59FE" w:rsidRPr="00AF59FE" w:rsidRDefault="00F30043" w:rsidP="00AF59FE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Nastavení všech léčebných parametrů minimálně</w:t>
      </w:r>
      <w:r w:rsidR="00AF59FE" w:rsidRPr="00AF59FE">
        <w:rPr>
          <w:rFonts w:ascii="Times New Roman" w:hAnsi="Times New Roman"/>
        </w:rPr>
        <w:t>:</w:t>
      </w:r>
    </w:p>
    <w:p w:rsidR="00AF59FE" w:rsidRPr="00AF59FE" w:rsidRDefault="00C64184" w:rsidP="00AF59FE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F30043" w:rsidRPr="00AF59FE">
        <w:rPr>
          <w:rFonts w:ascii="Times New Roman" w:hAnsi="Times New Roman"/>
        </w:rPr>
        <w:t>ychlost</w:t>
      </w:r>
    </w:p>
    <w:p w:rsidR="00AF59FE" w:rsidRPr="00AF59FE" w:rsidRDefault="00C64184" w:rsidP="00AF59FE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AF59FE" w:rsidRPr="00AF59FE">
        <w:rPr>
          <w:rFonts w:ascii="Times New Roman" w:hAnsi="Times New Roman"/>
        </w:rPr>
        <w:t>ozsah</w:t>
      </w:r>
    </w:p>
    <w:p w:rsidR="00F30043" w:rsidRPr="00AF59FE" w:rsidRDefault="00F30043" w:rsidP="00AF59FE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doba</w:t>
      </w:r>
    </w:p>
    <w:p w:rsidR="00F30043" w:rsidRPr="00AF59FE" w:rsidRDefault="00F30043" w:rsidP="00AF59FE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Možnost manuálního nastavení úhlů dle potřeb pacienta</w:t>
      </w:r>
    </w:p>
    <w:p w:rsidR="00F30043" w:rsidRPr="00AF59FE" w:rsidRDefault="00F30043" w:rsidP="00AF59FE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Ovládání dálkovým ovladačem</w:t>
      </w:r>
    </w:p>
    <w:p w:rsidR="00F30043" w:rsidRPr="00AF59FE" w:rsidRDefault="00F30043" w:rsidP="00AF59FE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Rozsahy pohybů:</w:t>
      </w:r>
    </w:p>
    <w:p w:rsidR="00F30043" w:rsidRPr="00AF59FE" w:rsidRDefault="00F30043" w:rsidP="00AF59FE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extenze/fl</w:t>
      </w:r>
      <w:r w:rsidR="006C42D2" w:rsidRPr="00AF59FE">
        <w:rPr>
          <w:rFonts w:ascii="Times New Roman" w:hAnsi="Times New Roman"/>
        </w:rPr>
        <w:t xml:space="preserve">exe kolene – alespoň v rozsahu </w:t>
      </w:r>
      <w:r w:rsidRPr="00AF59FE">
        <w:rPr>
          <w:rFonts w:ascii="Times New Roman" w:hAnsi="Times New Roman"/>
        </w:rPr>
        <w:t>0° až 1</w:t>
      </w:r>
      <w:r w:rsidR="004D0C4D" w:rsidRPr="00AF59FE">
        <w:rPr>
          <w:rFonts w:ascii="Times New Roman" w:hAnsi="Times New Roman"/>
        </w:rPr>
        <w:t>1</w:t>
      </w:r>
      <w:r w:rsidRPr="00AF59FE">
        <w:rPr>
          <w:rFonts w:ascii="Times New Roman" w:hAnsi="Times New Roman"/>
        </w:rPr>
        <w:t>0°</w:t>
      </w:r>
    </w:p>
    <w:p w:rsidR="00F30043" w:rsidRPr="00AF59FE" w:rsidRDefault="00F30043" w:rsidP="00AF59FE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 xml:space="preserve">extenze /flexe kyčle – alespoň v rozsahu 10°až </w:t>
      </w:r>
      <w:r w:rsidR="00CE351F">
        <w:rPr>
          <w:rFonts w:ascii="Times New Roman" w:hAnsi="Times New Roman"/>
        </w:rPr>
        <w:t>115</w:t>
      </w:r>
      <w:r w:rsidRPr="00AF59FE">
        <w:rPr>
          <w:rFonts w:ascii="Times New Roman" w:hAnsi="Times New Roman"/>
        </w:rPr>
        <w:t>°</w:t>
      </w:r>
    </w:p>
    <w:p w:rsidR="00F30043" w:rsidRPr="00AF59FE" w:rsidRDefault="00F30043" w:rsidP="00AF59FE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extenze /flexe kotníku - alespoň v rozsahu -20°až 40°</w:t>
      </w:r>
    </w:p>
    <w:p w:rsidR="00F30043" w:rsidRPr="00AF59FE" w:rsidRDefault="00F30043" w:rsidP="00AF59FE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 xml:space="preserve">Nastavitelná rychlost min. v rozsahu 48°/min až </w:t>
      </w:r>
      <w:r w:rsidR="00CE351F">
        <w:rPr>
          <w:rFonts w:ascii="Times New Roman" w:hAnsi="Times New Roman"/>
        </w:rPr>
        <w:t>200</w:t>
      </w:r>
      <w:r w:rsidRPr="00AF59FE">
        <w:rPr>
          <w:rFonts w:ascii="Times New Roman" w:hAnsi="Times New Roman"/>
        </w:rPr>
        <w:t>°/min</w:t>
      </w:r>
    </w:p>
    <w:p w:rsidR="00F30043" w:rsidRPr="00AF59FE" w:rsidRDefault="00F30043" w:rsidP="00AF59FE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Pro dospělé pacienty – výška pacienta v rozmezí minimálně 145 až 195 cm</w:t>
      </w:r>
    </w:p>
    <w:p w:rsidR="00F30043" w:rsidRPr="00AF59FE" w:rsidRDefault="00F30043" w:rsidP="00AF59FE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Nastavitelná délka dlahy pro končetiny</w:t>
      </w:r>
    </w:p>
    <w:p w:rsidR="00F30043" w:rsidRPr="00AF59FE" w:rsidRDefault="00F30043" w:rsidP="00AF59FE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Možnost okamžitého vypnutí dlahy pacientem</w:t>
      </w:r>
    </w:p>
    <w:p w:rsidR="00F30043" w:rsidRPr="00AF59FE" w:rsidRDefault="00F30043" w:rsidP="00AF59FE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Snadné omývání a dezinfekce</w:t>
      </w:r>
    </w:p>
    <w:p w:rsidR="00AF59FE" w:rsidRPr="00AF59FE" w:rsidRDefault="00AF59FE" w:rsidP="00AF59FE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Transportní vozík</w:t>
      </w:r>
    </w:p>
    <w:p w:rsidR="00F30043" w:rsidRDefault="00F30043" w:rsidP="00AF59FE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Napětí 100–240 V, 50–60 Hz</w:t>
      </w:r>
    </w:p>
    <w:p w:rsidR="00F30043" w:rsidRPr="00AF59FE" w:rsidRDefault="00F30043" w:rsidP="00AF59FE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AF59FE">
        <w:rPr>
          <w:rFonts w:ascii="Times New Roman" w:hAnsi="Times New Roman"/>
        </w:rPr>
        <w:t>Veškeré potřebné příslušenství a pomůcky nutné pro provoz přístroje</w:t>
      </w:r>
    </w:p>
    <w:p w:rsidR="00A76503" w:rsidRPr="00AF59FE" w:rsidRDefault="003467A5">
      <w:pPr>
        <w:rPr>
          <w:rFonts w:ascii="Times New Roman" w:hAnsi="Times New Roman" w:cs="Times New Roman"/>
        </w:rPr>
      </w:pPr>
    </w:p>
    <w:sectPr w:rsidR="00A76503" w:rsidRPr="00AF59FE" w:rsidSect="005234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66D2C"/>
    <w:multiLevelType w:val="hybridMultilevel"/>
    <w:tmpl w:val="E6FE5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D26C7"/>
    <w:multiLevelType w:val="hybridMultilevel"/>
    <w:tmpl w:val="D4242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E6C7C"/>
    <w:multiLevelType w:val="hybridMultilevel"/>
    <w:tmpl w:val="0BA2B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043"/>
    <w:rsid w:val="000B5C17"/>
    <w:rsid w:val="000D36CA"/>
    <w:rsid w:val="001D2886"/>
    <w:rsid w:val="00205915"/>
    <w:rsid w:val="003467A5"/>
    <w:rsid w:val="003C1C83"/>
    <w:rsid w:val="003F0675"/>
    <w:rsid w:val="0040781C"/>
    <w:rsid w:val="004922D4"/>
    <w:rsid w:val="004D0C4D"/>
    <w:rsid w:val="005118EB"/>
    <w:rsid w:val="005234FB"/>
    <w:rsid w:val="005B6DB2"/>
    <w:rsid w:val="00653E76"/>
    <w:rsid w:val="006C42D2"/>
    <w:rsid w:val="0077156D"/>
    <w:rsid w:val="008660FE"/>
    <w:rsid w:val="008C50A4"/>
    <w:rsid w:val="009308A9"/>
    <w:rsid w:val="0095436B"/>
    <w:rsid w:val="00A434F3"/>
    <w:rsid w:val="00AF59FE"/>
    <w:rsid w:val="00C4282D"/>
    <w:rsid w:val="00C64184"/>
    <w:rsid w:val="00CE351F"/>
    <w:rsid w:val="00D229F1"/>
    <w:rsid w:val="00D37A67"/>
    <w:rsid w:val="00DC5171"/>
    <w:rsid w:val="00E24427"/>
    <w:rsid w:val="00F30043"/>
    <w:rsid w:val="00FC10DC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84581-59FA-4F60-9519-FC4EFD6BD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AF59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F30043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Nadpis3Char">
    <w:name w:val="Nadpis 3 Char"/>
    <w:basedOn w:val="Standardnpsmoodstavce"/>
    <w:link w:val="Nadpis3"/>
    <w:uiPriority w:val="9"/>
    <w:rsid w:val="00AF59F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E35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35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35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35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351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3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35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0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Masarzkova nemocnice v Ústí nad Labem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klara.vlckova</dc:creator>
  <cp:lastModifiedBy>Ježková Simona</cp:lastModifiedBy>
  <cp:revision>2</cp:revision>
  <dcterms:created xsi:type="dcterms:W3CDTF">2018-03-08T08:31:00Z</dcterms:created>
  <dcterms:modified xsi:type="dcterms:W3CDTF">2018-03-08T08:31:00Z</dcterms:modified>
</cp:coreProperties>
</file>